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A37B" w14:textId="1E49FDE9" w:rsidR="00582C49" w:rsidRPr="000030CB" w:rsidRDefault="00582C49" w:rsidP="000030CB">
      <w:pPr>
        <w:pStyle w:val="Tytu"/>
        <w:spacing w:after="240"/>
        <w:rPr>
          <w:sz w:val="44"/>
          <w:szCs w:val="44"/>
          <w:lang w:val="pl-PL"/>
        </w:rPr>
      </w:pPr>
      <w:r w:rsidRPr="000030CB">
        <w:rPr>
          <w:sz w:val="44"/>
          <w:szCs w:val="44"/>
          <w:lang w:val="pl-PL"/>
        </w:rPr>
        <w:t>REGULAMIN ZAJĘĆ MAGICZNY DYWAN</w:t>
      </w:r>
    </w:p>
    <w:p w14:paraId="42455E8A" w14:textId="4EF6A27C" w:rsidR="00582C49" w:rsidRPr="000030CB" w:rsidRDefault="00582C49" w:rsidP="000030CB">
      <w:pPr>
        <w:pStyle w:val="Podtytu"/>
        <w:spacing w:after="240"/>
        <w:rPr>
          <w:lang w:val="pl-PL"/>
        </w:rPr>
      </w:pPr>
      <w:r w:rsidRPr="000030CB">
        <w:rPr>
          <w:lang w:val="pl-PL"/>
        </w:rPr>
        <w:t>DLA RODZIN Z DZIEĆMI ORGANIZOWANYCH PRZEZ</w:t>
      </w:r>
      <w:r w:rsidR="000030CB" w:rsidRPr="000030CB">
        <w:rPr>
          <w:lang w:val="pl-PL"/>
        </w:rPr>
        <w:t xml:space="preserve"> </w:t>
      </w:r>
      <w:r w:rsidRPr="000030CB">
        <w:rPr>
          <w:lang w:val="pl-PL"/>
        </w:rPr>
        <w:t>POZNAŃSKIE CENTRUM DZIEDZICTWA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  <w:id w:val="16181071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2EF299" w14:textId="402242EF" w:rsidR="000030CB" w:rsidRPr="000030CB" w:rsidRDefault="000030CB">
          <w:pPr>
            <w:pStyle w:val="Nagwekspisutreci"/>
          </w:pPr>
          <w:r w:rsidRPr="000030CB">
            <w:t>Spis treści</w:t>
          </w:r>
        </w:p>
        <w:p w14:paraId="3BAA19D5" w14:textId="2C812622" w:rsidR="000030CB" w:rsidRPr="000030CB" w:rsidRDefault="000030CB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lang w:val="pl-PL"/>
            </w:rPr>
          </w:pPr>
          <w:r w:rsidRPr="000030CB">
            <w:rPr>
              <w:lang w:val="pl-PL"/>
            </w:rPr>
            <w:fldChar w:fldCharType="begin"/>
          </w:r>
          <w:r w:rsidRPr="000030CB">
            <w:rPr>
              <w:lang w:val="pl-PL"/>
            </w:rPr>
            <w:instrText xml:space="preserve"> TOC \o "1-3" \h \z \u </w:instrText>
          </w:r>
          <w:r w:rsidRPr="000030CB">
            <w:rPr>
              <w:lang w:val="pl-PL"/>
            </w:rPr>
            <w:fldChar w:fldCharType="separate"/>
          </w:r>
          <w:hyperlink w:anchor="_Toc109901087" w:history="1">
            <w:r w:rsidRPr="000030CB">
              <w:rPr>
                <w:rStyle w:val="Hipercze"/>
                <w:noProof/>
                <w:lang w:val="pl-PL"/>
              </w:rPr>
              <w:t>I.</w:t>
            </w:r>
            <w:r w:rsidRPr="000030CB">
              <w:rPr>
                <w:noProof/>
                <w:lang w:val="pl-PL"/>
              </w:rPr>
              <w:tab/>
            </w:r>
            <w:r w:rsidRPr="000030CB">
              <w:rPr>
                <w:rStyle w:val="Hipercze"/>
                <w:noProof/>
                <w:lang w:val="pl-PL"/>
              </w:rPr>
              <w:t>Postanowienia ogólne</w:t>
            </w:r>
            <w:r w:rsidRPr="000030CB">
              <w:rPr>
                <w:noProof/>
                <w:webHidden/>
                <w:lang w:val="pl-PL"/>
              </w:rPr>
              <w:tab/>
            </w:r>
            <w:r w:rsidRPr="000030CB">
              <w:rPr>
                <w:noProof/>
                <w:webHidden/>
                <w:lang w:val="pl-PL"/>
              </w:rPr>
              <w:fldChar w:fldCharType="begin"/>
            </w:r>
            <w:r w:rsidRPr="000030CB">
              <w:rPr>
                <w:noProof/>
                <w:webHidden/>
                <w:lang w:val="pl-PL"/>
              </w:rPr>
              <w:instrText xml:space="preserve"> PAGEREF _Toc109901087 \h </w:instrText>
            </w:r>
            <w:r w:rsidRPr="000030CB">
              <w:rPr>
                <w:noProof/>
                <w:webHidden/>
                <w:lang w:val="pl-PL"/>
              </w:rPr>
            </w:r>
            <w:r w:rsidRPr="000030CB">
              <w:rPr>
                <w:noProof/>
                <w:webHidden/>
                <w:lang w:val="pl-PL"/>
              </w:rPr>
              <w:fldChar w:fldCharType="separate"/>
            </w:r>
            <w:r w:rsidRPr="000030CB">
              <w:rPr>
                <w:noProof/>
                <w:webHidden/>
                <w:lang w:val="pl-PL"/>
              </w:rPr>
              <w:t>1</w:t>
            </w:r>
            <w:r w:rsidRPr="000030CB">
              <w:rPr>
                <w:noProof/>
                <w:webHidden/>
                <w:lang w:val="pl-PL"/>
              </w:rPr>
              <w:fldChar w:fldCharType="end"/>
            </w:r>
          </w:hyperlink>
        </w:p>
        <w:p w14:paraId="07ADD161" w14:textId="389E7A8E" w:rsidR="000030CB" w:rsidRPr="000030CB" w:rsidRDefault="00731E55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lang w:val="pl-PL"/>
            </w:rPr>
          </w:pPr>
          <w:hyperlink w:anchor="_Toc109901088" w:history="1">
            <w:r w:rsidR="000030CB" w:rsidRPr="000030CB">
              <w:rPr>
                <w:rStyle w:val="Hipercze"/>
                <w:noProof/>
                <w:lang w:val="pl-PL"/>
              </w:rPr>
              <w:t>II.</w:t>
            </w:r>
            <w:r w:rsidR="000030CB" w:rsidRPr="000030CB">
              <w:rPr>
                <w:noProof/>
                <w:lang w:val="pl-PL"/>
              </w:rPr>
              <w:tab/>
            </w:r>
            <w:r w:rsidR="000030CB" w:rsidRPr="000030CB">
              <w:rPr>
                <w:rStyle w:val="Hipercze"/>
                <w:noProof/>
                <w:lang w:val="pl-PL"/>
              </w:rPr>
              <w:t>Zasady uczestnictwa w Zajęciach</w:t>
            </w:r>
            <w:r w:rsidR="000030CB" w:rsidRPr="000030CB">
              <w:rPr>
                <w:noProof/>
                <w:webHidden/>
                <w:lang w:val="pl-PL"/>
              </w:rPr>
              <w:tab/>
            </w:r>
            <w:r w:rsidR="000030CB" w:rsidRPr="000030CB">
              <w:rPr>
                <w:noProof/>
                <w:webHidden/>
                <w:lang w:val="pl-PL"/>
              </w:rPr>
              <w:fldChar w:fldCharType="begin"/>
            </w:r>
            <w:r w:rsidR="000030CB" w:rsidRPr="000030CB">
              <w:rPr>
                <w:noProof/>
                <w:webHidden/>
                <w:lang w:val="pl-PL"/>
              </w:rPr>
              <w:instrText xml:space="preserve"> PAGEREF _Toc109901088 \h </w:instrText>
            </w:r>
            <w:r w:rsidR="000030CB" w:rsidRPr="000030CB">
              <w:rPr>
                <w:noProof/>
                <w:webHidden/>
                <w:lang w:val="pl-PL"/>
              </w:rPr>
            </w:r>
            <w:r w:rsidR="000030CB" w:rsidRPr="000030CB">
              <w:rPr>
                <w:noProof/>
                <w:webHidden/>
                <w:lang w:val="pl-PL"/>
              </w:rPr>
              <w:fldChar w:fldCharType="separate"/>
            </w:r>
            <w:r w:rsidR="000030CB" w:rsidRPr="000030CB">
              <w:rPr>
                <w:noProof/>
                <w:webHidden/>
                <w:lang w:val="pl-PL"/>
              </w:rPr>
              <w:t>1</w:t>
            </w:r>
            <w:r w:rsidR="000030CB" w:rsidRPr="000030CB">
              <w:rPr>
                <w:noProof/>
                <w:webHidden/>
                <w:lang w:val="pl-PL"/>
              </w:rPr>
              <w:fldChar w:fldCharType="end"/>
            </w:r>
          </w:hyperlink>
        </w:p>
        <w:p w14:paraId="32463747" w14:textId="651875F3" w:rsidR="000030CB" w:rsidRPr="000030CB" w:rsidRDefault="00731E55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val="pl-PL"/>
            </w:rPr>
          </w:pPr>
          <w:hyperlink w:anchor="_Toc109901089" w:history="1">
            <w:r w:rsidR="000030CB" w:rsidRPr="000030CB">
              <w:rPr>
                <w:rStyle w:val="Hipercze"/>
                <w:noProof/>
                <w:lang w:val="pl-PL"/>
              </w:rPr>
              <w:t>III.</w:t>
            </w:r>
            <w:r w:rsidR="000030CB" w:rsidRPr="000030CB">
              <w:rPr>
                <w:noProof/>
                <w:lang w:val="pl-PL"/>
              </w:rPr>
              <w:tab/>
            </w:r>
            <w:r w:rsidR="000030CB" w:rsidRPr="000030CB">
              <w:rPr>
                <w:rStyle w:val="Hipercze"/>
                <w:noProof/>
                <w:lang w:val="pl-PL"/>
              </w:rPr>
              <w:t>Postanowienia końcowe</w:t>
            </w:r>
            <w:r w:rsidR="000030CB" w:rsidRPr="000030CB">
              <w:rPr>
                <w:noProof/>
                <w:webHidden/>
                <w:lang w:val="pl-PL"/>
              </w:rPr>
              <w:tab/>
            </w:r>
            <w:r w:rsidR="000030CB" w:rsidRPr="000030CB">
              <w:rPr>
                <w:noProof/>
                <w:webHidden/>
                <w:lang w:val="pl-PL"/>
              </w:rPr>
              <w:fldChar w:fldCharType="begin"/>
            </w:r>
            <w:r w:rsidR="000030CB" w:rsidRPr="000030CB">
              <w:rPr>
                <w:noProof/>
                <w:webHidden/>
                <w:lang w:val="pl-PL"/>
              </w:rPr>
              <w:instrText xml:space="preserve"> PAGEREF _Toc109901089 \h </w:instrText>
            </w:r>
            <w:r w:rsidR="000030CB" w:rsidRPr="000030CB">
              <w:rPr>
                <w:noProof/>
                <w:webHidden/>
                <w:lang w:val="pl-PL"/>
              </w:rPr>
            </w:r>
            <w:r w:rsidR="000030CB" w:rsidRPr="000030CB">
              <w:rPr>
                <w:noProof/>
                <w:webHidden/>
                <w:lang w:val="pl-PL"/>
              </w:rPr>
              <w:fldChar w:fldCharType="separate"/>
            </w:r>
            <w:r w:rsidR="000030CB" w:rsidRPr="000030CB">
              <w:rPr>
                <w:noProof/>
                <w:webHidden/>
                <w:lang w:val="pl-PL"/>
              </w:rPr>
              <w:t>2</w:t>
            </w:r>
            <w:r w:rsidR="000030CB" w:rsidRPr="000030CB">
              <w:rPr>
                <w:noProof/>
                <w:webHidden/>
                <w:lang w:val="pl-PL"/>
              </w:rPr>
              <w:fldChar w:fldCharType="end"/>
            </w:r>
          </w:hyperlink>
        </w:p>
        <w:p w14:paraId="4AC36BBE" w14:textId="2DD8DD13" w:rsidR="000030CB" w:rsidRPr="000030CB" w:rsidRDefault="00731E55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val="pl-PL"/>
            </w:rPr>
          </w:pPr>
          <w:hyperlink w:anchor="_Toc109901090" w:history="1">
            <w:r w:rsidR="000030CB" w:rsidRPr="000030CB">
              <w:rPr>
                <w:rStyle w:val="Hipercze"/>
                <w:noProof/>
                <w:lang w:val="pl-PL"/>
              </w:rPr>
              <w:t>IV.</w:t>
            </w:r>
            <w:r w:rsidR="000030CB" w:rsidRPr="000030CB">
              <w:rPr>
                <w:noProof/>
                <w:lang w:val="pl-PL"/>
              </w:rPr>
              <w:tab/>
            </w:r>
            <w:r w:rsidR="000030CB" w:rsidRPr="000030CB">
              <w:rPr>
                <w:rStyle w:val="Hipercze"/>
                <w:noProof/>
                <w:lang w:val="pl-PL"/>
              </w:rPr>
              <w:t>Informacja RODO</w:t>
            </w:r>
            <w:r w:rsidR="000030CB" w:rsidRPr="000030CB">
              <w:rPr>
                <w:noProof/>
                <w:webHidden/>
                <w:lang w:val="pl-PL"/>
              </w:rPr>
              <w:tab/>
            </w:r>
            <w:r w:rsidR="000030CB" w:rsidRPr="000030CB">
              <w:rPr>
                <w:noProof/>
                <w:webHidden/>
                <w:lang w:val="pl-PL"/>
              </w:rPr>
              <w:fldChar w:fldCharType="begin"/>
            </w:r>
            <w:r w:rsidR="000030CB" w:rsidRPr="000030CB">
              <w:rPr>
                <w:noProof/>
                <w:webHidden/>
                <w:lang w:val="pl-PL"/>
              </w:rPr>
              <w:instrText xml:space="preserve"> PAGEREF _Toc109901090 \h </w:instrText>
            </w:r>
            <w:r w:rsidR="000030CB" w:rsidRPr="000030CB">
              <w:rPr>
                <w:noProof/>
                <w:webHidden/>
                <w:lang w:val="pl-PL"/>
              </w:rPr>
            </w:r>
            <w:r w:rsidR="000030CB" w:rsidRPr="000030CB">
              <w:rPr>
                <w:noProof/>
                <w:webHidden/>
                <w:lang w:val="pl-PL"/>
              </w:rPr>
              <w:fldChar w:fldCharType="separate"/>
            </w:r>
            <w:r w:rsidR="000030CB" w:rsidRPr="000030CB">
              <w:rPr>
                <w:noProof/>
                <w:webHidden/>
                <w:lang w:val="pl-PL"/>
              </w:rPr>
              <w:t>2</w:t>
            </w:r>
            <w:r w:rsidR="000030CB" w:rsidRPr="000030CB">
              <w:rPr>
                <w:noProof/>
                <w:webHidden/>
                <w:lang w:val="pl-PL"/>
              </w:rPr>
              <w:fldChar w:fldCharType="end"/>
            </w:r>
          </w:hyperlink>
        </w:p>
        <w:p w14:paraId="66C448BC" w14:textId="1D14C6F1" w:rsidR="000030CB" w:rsidRPr="000030CB" w:rsidRDefault="000030CB" w:rsidP="000030CB">
          <w:pPr>
            <w:rPr>
              <w:lang w:val="pl-PL"/>
            </w:rPr>
          </w:pPr>
          <w:r w:rsidRPr="000030CB">
            <w:rPr>
              <w:b/>
              <w:bCs/>
              <w:lang w:val="pl-PL"/>
            </w:rPr>
            <w:fldChar w:fldCharType="end"/>
          </w:r>
        </w:p>
      </w:sdtContent>
    </w:sdt>
    <w:p w14:paraId="0E9847AC" w14:textId="69BC48DC" w:rsidR="00034D67" w:rsidRPr="000030CB" w:rsidRDefault="00034D67" w:rsidP="000030CB">
      <w:pPr>
        <w:pStyle w:val="Nagwek1"/>
        <w:numPr>
          <w:ilvl w:val="0"/>
          <w:numId w:val="9"/>
        </w:numPr>
        <w:spacing w:after="240"/>
        <w:rPr>
          <w:lang w:val="pl-PL"/>
        </w:rPr>
      </w:pPr>
      <w:bookmarkStart w:id="0" w:name="_Toc109901087"/>
      <w:r w:rsidRPr="000030CB">
        <w:rPr>
          <w:lang w:val="pl-PL"/>
        </w:rPr>
        <w:t>Postanowienia ogólne</w:t>
      </w:r>
      <w:bookmarkEnd w:id="0"/>
    </w:p>
    <w:p w14:paraId="03023D19" w14:textId="2ABC01C4" w:rsidR="00034D67" w:rsidRPr="000030CB" w:rsidRDefault="00034D67" w:rsidP="00034D67">
      <w:pPr>
        <w:pStyle w:val="Akapitzlist"/>
        <w:numPr>
          <w:ilvl w:val="0"/>
          <w:numId w:val="1"/>
        </w:numPr>
        <w:spacing w:after="0" w:line="240" w:lineRule="auto"/>
        <w:ind w:left="993" w:hanging="284"/>
        <w:jc w:val="both"/>
      </w:pPr>
      <w:r w:rsidRPr="000030CB">
        <w:t xml:space="preserve">Organizatorem </w:t>
      </w:r>
      <w:r w:rsidR="00F74E08" w:rsidRPr="000030CB">
        <w:t>zajęć</w:t>
      </w:r>
      <w:r w:rsidR="00831170" w:rsidRPr="000030CB">
        <w:t xml:space="preserve"> dla rodzin z dziećmi w wieku </w:t>
      </w:r>
      <w:r w:rsidR="00F74E08" w:rsidRPr="000030CB">
        <w:t>3</w:t>
      </w:r>
      <w:r w:rsidR="00831170" w:rsidRPr="000030CB">
        <w:t>-</w:t>
      </w:r>
      <w:r w:rsidR="00F74E08" w:rsidRPr="000030CB">
        <w:t>5</w:t>
      </w:r>
      <w:r w:rsidR="00831170" w:rsidRPr="000030CB">
        <w:t xml:space="preserve"> lat z cyklu </w:t>
      </w:r>
      <w:r w:rsidR="00F74E08" w:rsidRPr="000030CB">
        <w:t xml:space="preserve">Magiczny dywan </w:t>
      </w:r>
      <w:r w:rsidR="00831170" w:rsidRPr="000030CB">
        <w:t>(zwanych dalej „</w:t>
      </w:r>
      <w:r w:rsidR="00F74E08" w:rsidRPr="000030CB">
        <w:t>Zajęcia</w:t>
      </w:r>
      <w:r w:rsidR="003A5313" w:rsidRPr="000030CB">
        <w:t>m</w:t>
      </w:r>
      <w:r w:rsidRPr="000030CB">
        <w:t xml:space="preserve">i”) jest </w:t>
      </w:r>
      <w:r w:rsidR="00F74E08" w:rsidRPr="000030CB">
        <w:t>Poznańskie Centrum Dziedzictwa</w:t>
      </w:r>
      <w:r w:rsidRPr="000030CB">
        <w:t xml:space="preserve"> (zwane dalej „Centrum”) – instytucja kultury miasta Poznania – z siedzibą przy ul. Gdańskiej 2, 61-123 Poznań, o nr NIP: 7781465736, REGON: 301204801.</w:t>
      </w:r>
    </w:p>
    <w:p w14:paraId="07EE909F" w14:textId="44269D84" w:rsidR="00034D67" w:rsidRPr="000030CB" w:rsidRDefault="00034D67" w:rsidP="00034D67">
      <w:pPr>
        <w:pStyle w:val="Akapitzlist"/>
        <w:numPr>
          <w:ilvl w:val="0"/>
          <w:numId w:val="1"/>
        </w:numPr>
        <w:spacing w:after="0" w:line="240" w:lineRule="auto"/>
        <w:ind w:left="993" w:hanging="284"/>
        <w:jc w:val="both"/>
      </w:pPr>
      <w:r w:rsidRPr="000030CB">
        <w:t xml:space="preserve">Niniejszy Regulamin (zwany dalej „Regulaminem”) określa zasady uczestnictwa </w:t>
      </w:r>
      <w:r w:rsidRPr="000030CB">
        <w:br/>
        <w:t xml:space="preserve">w </w:t>
      </w:r>
      <w:r w:rsidR="00F74E08" w:rsidRPr="000030CB">
        <w:t>Zajęciac</w:t>
      </w:r>
      <w:r w:rsidR="003A5313" w:rsidRPr="000030CB">
        <w:t>h</w:t>
      </w:r>
      <w:r w:rsidRPr="000030CB">
        <w:t>.</w:t>
      </w:r>
    </w:p>
    <w:p w14:paraId="662EE181" w14:textId="080FE7AB" w:rsidR="00034D67" w:rsidRPr="000030CB" w:rsidRDefault="00034D67" w:rsidP="00034D67">
      <w:pPr>
        <w:pStyle w:val="Akapitzlist"/>
        <w:numPr>
          <w:ilvl w:val="0"/>
          <w:numId w:val="1"/>
        </w:numPr>
        <w:spacing w:after="0" w:line="240" w:lineRule="auto"/>
        <w:ind w:left="993" w:hanging="284"/>
        <w:jc w:val="both"/>
      </w:pPr>
      <w:r w:rsidRPr="000030CB">
        <w:t xml:space="preserve">Zakup biletu na </w:t>
      </w:r>
      <w:r w:rsidR="00F74E08" w:rsidRPr="000030CB">
        <w:t>Zajęcia</w:t>
      </w:r>
      <w:r w:rsidRPr="000030CB">
        <w:t xml:space="preserve"> jest jednoznaczny z akceptacją Regulaminu oraz Regulaminu rezerwacji i sprzedaży biletów do Bramy Poznania oraz zobowiązaniem do ich przestrzegania. Regulaminy te są dostępne na stronie internetowej </w:t>
      </w:r>
      <w:hyperlink r:id="rId6" w:history="1">
        <w:r w:rsidR="000030CB" w:rsidRPr="000030CB">
          <w:rPr>
            <w:rStyle w:val="Hipercze"/>
          </w:rPr>
          <w:t>Bramy Poznania</w:t>
        </w:r>
      </w:hyperlink>
      <w:r w:rsidRPr="000030CB">
        <w:t xml:space="preserve"> </w:t>
      </w:r>
      <w:r w:rsidR="00173985">
        <w:br/>
      </w:r>
      <w:r w:rsidRPr="000030CB">
        <w:t xml:space="preserve">i w Kasach Centrum (zwanych dalej „Kasami”). </w:t>
      </w:r>
    </w:p>
    <w:p w14:paraId="74275C12" w14:textId="095D3EC3" w:rsidR="00034D67" w:rsidRPr="000030CB" w:rsidRDefault="00034D67" w:rsidP="000030CB">
      <w:pPr>
        <w:pStyle w:val="Akapitzlist"/>
        <w:numPr>
          <w:ilvl w:val="0"/>
          <w:numId w:val="1"/>
        </w:numPr>
        <w:spacing w:after="0" w:line="240" w:lineRule="auto"/>
        <w:ind w:left="993" w:hanging="284"/>
        <w:jc w:val="both"/>
      </w:pPr>
      <w:r w:rsidRPr="000030CB">
        <w:t xml:space="preserve">Aktualny harmonogram, cennik oraz opisy </w:t>
      </w:r>
      <w:r w:rsidR="00F74E08" w:rsidRPr="000030CB">
        <w:t>Zajęć</w:t>
      </w:r>
      <w:r w:rsidRPr="000030CB">
        <w:t xml:space="preserve"> znajdują się na stronie internetowej </w:t>
      </w:r>
      <w:hyperlink r:id="rId7" w:history="1">
        <w:r w:rsidR="000030CB" w:rsidRPr="000030CB">
          <w:rPr>
            <w:rStyle w:val="Hipercze"/>
          </w:rPr>
          <w:t>Bramy Poznania</w:t>
        </w:r>
      </w:hyperlink>
      <w:r w:rsidRPr="000030CB">
        <w:t xml:space="preserve">. </w:t>
      </w:r>
    </w:p>
    <w:p w14:paraId="2A1F1091" w14:textId="4FAA3F8A" w:rsidR="00034D67" w:rsidRPr="000030CB" w:rsidRDefault="00D929DC" w:rsidP="000030CB">
      <w:pPr>
        <w:pStyle w:val="Nagwek1"/>
        <w:numPr>
          <w:ilvl w:val="0"/>
          <w:numId w:val="9"/>
        </w:numPr>
        <w:spacing w:after="240"/>
        <w:rPr>
          <w:lang w:val="pl-PL"/>
        </w:rPr>
      </w:pPr>
      <w:bookmarkStart w:id="1" w:name="_Toc109901088"/>
      <w:r w:rsidRPr="000030CB">
        <w:rPr>
          <w:lang w:val="pl-PL"/>
        </w:rPr>
        <w:t xml:space="preserve">Zasady uczestnictwa w </w:t>
      </w:r>
      <w:r w:rsidR="00F74E08" w:rsidRPr="000030CB">
        <w:rPr>
          <w:lang w:val="pl-PL"/>
        </w:rPr>
        <w:t>Zajęciach</w:t>
      </w:r>
      <w:bookmarkEnd w:id="1"/>
    </w:p>
    <w:p w14:paraId="04CB5FF3" w14:textId="2016F92D" w:rsidR="00034D67" w:rsidRPr="000030CB" w:rsidRDefault="00D929DC" w:rsidP="00034D6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 xml:space="preserve">Udział w </w:t>
      </w:r>
      <w:r w:rsidR="00F74E08" w:rsidRPr="000030CB">
        <w:t>Zajęcia</w:t>
      </w:r>
      <w:r w:rsidR="00034D67" w:rsidRPr="000030CB">
        <w:t xml:space="preserve">ch jest możliwy po zakupieniu biletu. </w:t>
      </w:r>
    </w:p>
    <w:p w14:paraId="092C9584" w14:textId="1BEC922B" w:rsidR="00034D67" w:rsidRPr="000030CB" w:rsidRDefault="003A19F5" w:rsidP="00034D67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Bilet</w:t>
      </w:r>
      <w:r w:rsidR="00F43D30">
        <w:t xml:space="preserve"> może mieć formę biletu elektronicznego okazanego na telefonie lub biletu papierowego </w:t>
      </w:r>
      <w:r w:rsidR="00034D67" w:rsidRPr="000030CB">
        <w:t>odebra</w:t>
      </w:r>
      <w:r w:rsidR="00F43D30">
        <w:t>nego</w:t>
      </w:r>
      <w:r w:rsidR="00034D67" w:rsidRPr="000030CB">
        <w:t xml:space="preserve"> w Kas</w:t>
      </w:r>
      <w:r w:rsidR="008A2CA2">
        <w:t>ie</w:t>
      </w:r>
      <w:r w:rsidR="00F43D30">
        <w:t>. Żeby odebrać bilet w Kasie, należy</w:t>
      </w:r>
      <w:r w:rsidR="00034D67" w:rsidRPr="000030CB">
        <w:t xml:space="preserve"> poda</w:t>
      </w:r>
      <w:r w:rsidR="00F43D30">
        <w:t>ć</w:t>
      </w:r>
      <w:r w:rsidR="00034D67" w:rsidRPr="000030CB">
        <w:t xml:space="preserve"> nr dokumentu sprzedaży (paragonu). </w:t>
      </w:r>
    </w:p>
    <w:p w14:paraId="0E70B130" w14:textId="2C697CA4" w:rsidR="00034D67" w:rsidRPr="000030CB" w:rsidRDefault="003A5313" w:rsidP="00034D6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 xml:space="preserve">Na </w:t>
      </w:r>
      <w:r w:rsidR="00F74E08" w:rsidRPr="000030CB">
        <w:t>Zajęcia</w:t>
      </w:r>
      <w:r w:rsidR="00034D67" w:rsidRPr="000030CB">
        <w:t xml:space="preserve"> n</w:t>
      </w:r>
      <w:r w:rsidRPr="000030CB">
        <w:t>ależy przyjść 10 min. przed ich</w:t>
      </w:r>
      <w:r w:rsidR="00034D67" w:rsidRPr="000030CB">
        <w:t xml:space="preserve"> rozpoczęciem i stawić się z ważnym biletem </w:t>
      </w:r>
      <w:r w:rsidR="00F74E08" w:rsidRPr="000030CB">
        <w:br/>
      </w:r>
      <w:r w:rsidR="00034D67" w:rsidRPr="000030CB">
        <w:t xml:space="preserve">w </w:t>
      </w:r>
      <w:r w:rsidR="00B5504C" w:rsidRPr="000030CB">
        <w:t>miejscu zbiórki na terenie</w:t>
      </w:r>
      <w:r w:rsidR="00034D67" w:rsidRPr="000030CB">
        <w:t xml:space="preserve"> Bramy Poznania. </w:t>
      </w:r>
      <w:r w:rsidR="00B5504C" w:rsidRPr="000030CB">
        <w:t xml:space="preserve">Informacja o miejscu zbiórki podana jest na stronie </w:t>
      </w:r>
      <w:hyperlink r:id="rId8" w:history="1">
        <w:r w:rsidR="000030CB" w:rsidRPr="000030CB">
          <w:rPr>
            <w:rStyle w:val="Hipercze"/>
          </w:rPr>
          <w:t>Bramy Poznania</w:t>
        </w:r>
      </w:hyperlink>
      <w:r w:rsidR="00B5504C" w:rsidRPr="000030CB">
        <w:t xml:space="preserve"> przy opisie danego tematu Zajęć.</w:t>
      </w:r>
    </w:p>
    <w:p w14:paraId="144A35D0" w14:textId="78FC16F5" w:rsidR="00034D67" w:rsidRPr="000030CB" w:rsidRDefault="00F74E08" w:rsidP="00034D6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>Zajęcia</w:t>
      </w:r>
      <w:r w:rsidR="00034D67" w:rsidRPr="000030CB">
        <w:t xml:space="preserve"> odbywają się </w:t>
      </w:r>
      <w:r w:rsidR="00F05C87">
        <w:t xml:space="preserve">w budynku Bramy Poznania lub </w:t>
      </w:r>
      <w:r w:rsidR="00B5504C" w:rsidRPr="000030CB">
        <w:t>w</w:t>
      </w:r>
      <w:r w:rsidRPr="000030CB">
        <w:t xml:space="preserve"> terenie</w:t>
      </w:r>
      <w:r w:rsidR="00034D67" w:rsidRPr="000030CB">
        <w:t xml:space="preserve"> </w:t>
      </w:r>
      <w:r w:rsidR="00B5504C" w:rsidRPr="000030CB">
        <w:t xml:space="preserve">w okolicy </w:t>
      </w:r>
      <w:r w:rsidR="00034D67" w:rsidRPr="000030CB">
        <w:t xml:space="preserve">Bramy Poznania. </w:t>
      </w:r>
    </w:p>
    <w:p w14:paraId="40D301EA" w14:textId="42130F33" w:rsidR="00034D67" w:rsidRPr="000030CB" w:rsidRDefault="00034D67" w:rsidP="0023474E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 xml:space="preserve">W </w:t>
      </w:r>
      <w:r w:rsidR="00F74E08" w:rsidRPr="000030CB">
        <w:t>Zajęciach</w:t>
      </w:r>
      <w:r w:rsidRPr="000030CB">
        <w:t xml:space="preserve"> mogą wziąć udział</w:t>
      </w:r>
      <w:r w:rsidR="00B46037" w:rsidRPr="000030CB">
        <w:t xml:space="preserve"> rodziny z</w:t>
      </w:r>
      <w:r w:rsidRPr="000030CB">
        <w:t xml:space="preserve"> dzi</w:t>
      </w:r>
      <w:r w:rsidR="00B46037" w:rsidRPr="000030CB">
        <w:t>ećmi</w:t>
      </w:r>
      <w:r w:rsidRPr="000030CB">
        <w:t xml:space="preserve"> w wieku </w:t>
      </w:r>
      <w:r w:rsidR="00F74E08" w:rsidRPr="000030CB">
        <w:t>3</w:t>
      </w:r>
      <w:r w:rsidRPr="000030CB">
        <w:t>-</w:t>
      </w:r>
      <w:r w:rsidR="00F74E08" w:rsidRPr="000030CB">
        <w:t>5</w:t>
      </w:r>
      <w:r w:rsidRPr="000030CB">
        <w:t xml:space="preserve"> lat.</w:t>
      </w:r>
    </w:p>
    <w:p w14:paraId="79FD4FC9" w14:textId="06865557" w:rsidR="00034D67" w:rsidRPr="000030CB" w:rsidRDefault="00CF41D4" w:rsidP="00034D6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 xml:space="preserve">Osoba prowadząca zajęcia nie sprawuje bezpośredniej opieki nad dziećmi. </w:t>
      </w:r>
      <w:r w:rsidR="00B46037" w:rsidRPr="000030CB">
        <w:t xml:space="preserve">Dzieci uczestniczące w </w:t>
      </w:r>
      <w:r w:rsidR="00F74E08" w:rsidRPr="000030CB">
        <w:t>Zajęci</w:t>
      </w:r>
      <w:r w:rsidR="00B46037" w:rsidRPr="000030CB">
        <w:t>ach pozostają pod opieką swoich rodziców / opiekunów</w:t>
      </w:r>
      <w:r w:rsidRPr="000030CB">
        <w:t>, którzy biorą za nie odpowiedzialność</w:t>
      </w:r>
      <w:r w:rsidR="00B46037" w:rsidRPr="000030CB">
        <w:t xml:space="preserve">. </w:t>
      </w:r>
      <w:r w:rsidRPr="000030CB">
        <w:t>U</w:t>
      </w:r>
      <w:r w:rsidR="00530B99" w:rsidRPr="000030CB">
        <w:t>czestnictwo</w:t>
      </w:r>
      <w:r w:rsidRPr="000030CB">
        <w:t xml:space="preserve"> rodziców / opiekunów w </w:t>
      </w:r>
      <w:r w:rsidR="00F74E08" w:rsidRPr="000030CB">
        <w:t>Zajęci</w:t>
      </w:r>
      <w:r w:rsidRPr="000030CB">
        <w:t>ach</w:t>
      </w:r>
      <w:r w:rsidR="00530B99" w:rsidRPr="000030CB">
        <w:t xml:space="preserve"> jest obowiązkowe</w:t>
      </w:r>
      <w:r w:rsidR="00B46037" w:rsidRPr="000030CB">
        <w:t>.</w:t>
      </w:r>
    </w:p>
    <w:p w14:paraId="05EAD3CD" w14:textId="1F835DF4" w:rsidR="00034D67" w:rsidRPr="000030CB" w:rsidRDefault="00034D67" w:rsidP="00034D6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>Uczestnicy</w:t>
      </w:r>
      <w:r w:rsidR="00E44F9B" w:rsidRPr="000030CB">
        <w:t>(</w:t>
      </w:r>
      <w:proofErr w:type="spellStart"/>
      <w:r w:rsidRPr="000030CB">
        <w:t>czki</w:t>
      </w:r>
      <w:proofErr w:type="spellEnd"/>
      <w:r w:rsidR="00E44F9B" w:rsidRPr="000030CB">
        <w:t>)</w:t>
      </w:r>
      <w:r w:rsidRPr="000030CB">
        <w:t xml:space="preserve"> biorą udział w </w:t>
      </w:r>
      <w:r w:rsidR="00F74E08" w:rsidRPr="000030CB">
        <w:t>Zajęci</w:t>
      </w:r>
      <w:r w:rsidRPr="000030CB">
        <w:t xml:space="preserve">ach na </w:t>
      </w:r>
      <w:r w:rsidR="00FD39B9" w:rsidRPr="000030CB">
        <w:t xml:space="preserve">własną </w:t>
      </w:r>
      <w:r w:rsidRPr="000030CB">
        <w:t>odpowiedzialność i ryzyko</w:t>
      </w:r>
      <w:r w:rsidR="00FD39B9" w:rsidRPr="000030CB">
        <w:t>. Uczestnicy(</w:t>
      </w:r>
      <w:proofErr w:type="spellStart"/>
      <w:r w:rsidR="00FD39B9" w:rsidRPr="000030CB">
        <w:t>czki</w:t>
      </w:r>
      <w:proofErr w:type="spellEnd"/>
      <w:r w:rsidR="00FD39B9" w:rsidRPr="000030CB">
        <w:t xml:space="preserve">) niepełnoletni biorą udział w </w:t>
      </w:r>
      <w:r w:rsidR="00F74E08" w:rsidRPr="000030CB">
        <w:t>Zajęci</w:t>
      </w:r>
      <w:r w:rsidR="00FD39B9" w:rsidRPr="000030CB">
        <w:t>ach na odpowiedzialność i ryzyko</w:t>
      </w:r>
      <w:r w:rsidRPr="000030CB">
        <w:t xml:space="preserve"> ich prawnych opiekunów</w:t>
      </w:r>
      <w:r w:rsidR="00E44F9B" w:rsidRPr="000030CB">
        <w:t>(</w:t>
      </w:r>
      <w:proofErr w:type="spellStart"/>
      <w:r w:rsidR="00E44F9B" w:rsidRPr="000030CB">
        <w:t>ek</w:t>
      </w:r>
      <w:proofErr w:type="spellEnd"/>
      <w:r w:rsidR="00E44F9B" w:rsidRPr="000030CB">
        <w:t>)</w:t>
      </w:r>
      <w:r w:rsidRPr="000030CB">
        <w:t>.</w:t>
      </w:r>
    </w:p>
    <w:p w14:paraId="1CCC03AA" w14:textId="2733B902" w:rsidR="00034D67" w:rsidRPr="000030CB" w:rsidRDefault="00034D67" w:rsidP="00034D6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>Organizator nie zapewnia uczestnikom</w:t>
      </w:r>
      <w:r w:rsidR="00E44F9B" w:rsidRPr="000030CB">
        <w:t>(</w:t>
      </w:r>
      <w:proofErr w:type="spellStart"/>
      <w:r w:rsidRPr="000030CB">
        <w:t>czkom</w:t>
      </w:r>
      <w:proofErr w:type="spellEnd"/>
      <w:r w:rsidR="00E44F9B" w:rsidRPr="000030CB">
        <w:t>)</w:t>
      </w:r>
      <w:r w:rsidRPr="000030CB">
        <w:t xml:space="preserve"> </w:t>
      </w:r>
      <w:r w:rsidR="00F74E08" w:rsidRPr="000030CB">
        <w:t>Zajęć</w:t>
      </w:r>
      <w:r w:rsidRPr="000030CB">
        <w:t xml:space="preserve"> opieki medycznej ani ubezpieczenia od następstw nieszczęśliwych wypadków.</w:t>
      </w:r>
    </w:p>
    <w:p w14:paraId="59B56055" w14:textId="391FD129" w:rsidR="00034D67" w:rsidRPr="000030CB" w:rsidRDefault="00034D67" w:rsidP="00034D6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>Organizator nie ponosi odpowiedzialności za szkody na osobie lub mieniu uczestnika</w:t>
      </w:r>
      <w:r w:rsidR="00E44F9B" w:rsidRPr="000030CB">
        <w:t>(</w:t>
      </w:r>
      <w:proofErr w:type="spellStart"/>
      <w:r w:rsidRPr="000030CB">
        <w:t>czki</w:t>
      </w:r>
      <w:proofErr w:type="spellEnd"/>
      <w:r w:rsidR="00E44F9B" w:rsidRPr="000030CB">
        <w:t>)</w:t>
      </w:r>
      <w:r w:rsidRPr="000030CB">
        <w:t xml:space="preserve"> </w:t>
      </w:r>
      <w:r w:rsidR="00F74E08" w:rsidRPr="000030CB">
        <w:t>Zajęć</w:t>
      </w:r>
      <w:r w:rsidRPr="000030CB">
        <w:t>.</w:t>
      </w:r>
    </w:p>
    <w:p w14:paraId="1E3D72F9" w14:textId="47D0CEF9" w:rsidR="00034D67" w:rsidRPr="000030CB" w:rsidRDefault="00034D67" w:rsidP="00034D6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lastRenderedPageBreak/>
        <w:t>Uczestnicy</w:t>
      </w:r>
      <w:r w:rsidR="00E44F9B" w:rsidRPr="000030CB">
        <w:t>(</w:t>
      </w:r>
      <w:proofErr w:type="spellStart"/>
      <w:r w:rsidRPr="000030CB">
        <w:t>czki</w:t>
      </w:r>
      <w:proofErr w:type="spellEnd"/>
      <w:r w:rsidR="00E44F9B" w:rsidRPr="000030CB">
        <w:t>)</w:t>
      </w:r>
      <w:r w:rsidRPr="000030CB">
        <w:t xml:space="preserve"> </w:t>
      </w:r>
      <w:r w:rsidR="00F74E08" w:rsidRPr="000030CB">
        <w:t>Zajęć</w:t>
      </w:r>
      <w:r w:rsidRPr="000030CB">
        <w:t xml:space="preserve"> zobowiązani są do stosowania się do zaleceń osoby prowadzącej </w:t>
      </w:r>
      <w:r w:rsidR="00F74E08" w:rsidRPr="000030CB">
        <w:t>Zajęcia</w:t>
      </w:r>
      <w:r w:rsidRPr="000030CB">
        <w:t xml:space="preserve"> wyznaczonej przez Centrum oraz pracowników</w:t>
      </w:r>
      <w:r w:rsidR="00F74E08" w:rsidRPr="000030CB">
        <w:t>(</w:t>
      </w:r>
      <w:r w:rsidRPr="000030CB">
        <w:t>czek</w:t>
      </w:r>
      <w:r w:rsidR="00F74E08" w:rsidRPr="000030CB">
        <w:t>)</w:t>
      </w:r>
      <w:r w:rsidRPr="000030CB">
        <w:t xml:space="preserve"> Bramy Poznania, a także do zachowania wszelkich zasad bezpieczeństwa. </w:t>
      </w:r>
    </w:p>
    <w:p w14:paraId="1643ECD0" w14:textId="332DB227" w:rsidR="00034D67" w:rsidRPr="000030CB" w:rsidRDefault="00E5291F" w:rsidP="00F74E08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>Uczestnicy(</w:t>
      </w:r>
      <w:proofErr w:type="spellStart"/>
      <w:r w:rsidRPr="000030CB">
        <w:t>czki</w:t>
      </w:r>
      <w:proofErr w:type="spellEnd"/>
      <w:r w:rsidRPr="000030CB">
        <w:t xml:space="preserve">) Zajęć zobowiązani są do zapoznania </w:t>
      </w:r>
      <w:r w:rsidR="00387FC0" w:rsidRPr="000030CB">
        <w:t xml:space="preserve">się </w:t>
      </w:r>
      <w:r w:rsidR="008C0F05" w:rsidRPr="000030CB">
        <w:t>z</w:t>
      </w:r>
      <w:r w:rsidRPr="000030CB">
        <w:t xml:space="preserve"> aktualny</w:t>
      </w:r>
      <w:r w:rsidR="008C0F05" w:rsidRPr="000030CB">
        <w:t>mi</w:t>
      </w:r>
      <w:r w:rsidRPr="000030CB">
        <w:t xml:space="preserve"> zasad</w:t>
      </w:r>
      <w:r w:rsidR="008C0F05" w:rsidRPr="000030CB">
        <w:t>ami</w:t>
      </w:r>
      <w:r w:rsidRPr="000030CB">
        <w:t xml:space="preserve"> dotyczący</w:t>
      </w:r>
      <w:r w:rsidR="008C0F05" w:rsidRPr="000030CB">
        <w:t>mi</w:t>
      </w:r>
      <w:r w:rsidRPr="000030CB">
        <w:t xml:space="preserve"> reżimu sanitarnego</w:t>
      </w:r>
      <w:r w:rsidR="008C0F05" w:rsidRPr="000030CB">
        <w:t xml:space="preserve"> i stosowania się do nich</w:t>
      </w:r>
      <w:r w:rsidRPr="000030CB">
        <w:t xml:space="preserve">. Aktualne zasady </w:t>
      </w:r>
      <w:r w:rsidR="00455779" w:rsidRPr="000030CB">
        <w:t xml:space="preserve">sanitarne dotyczące udziału w Zajęciach </w:t>
      </w:r>
      <w:r w:rsidRPr="000030CB">
        <w:t xml:space="preserve">dostępne są na stronie </w:t>
      </w:r>
      <w:hyperlink r:id="rId9" w:history="1">
        <w:r w:rsidR="000030CB" w:rsidRPr="000030CB">
          <w:rPr>
            <w:rStyle w:val="Hipercze"/>
          </w:rPr>
          <w:t>Bramy Poznania</w:t>
        </w:r>
      </w:hyperlink>
    </w:p>
    <w:p w14:paraId="32DC3278" w14:textId="44439590" w:rsidR="00034D67" w:rsidRPr="000030CB" w:rsidRDefault="00034D67" w:rsidP="000030CB">
      <w:pPr>
        <w:pStyle w:val="Nagwek1"/>
        <w:numPr>
          <w:ilvl w:val="0"/>
          <w:numId w:val="9"/>
        </w:numPr>
        <w:spacing w:after="240"/>
        <w:rPr>
          <w:lang w:val="pl-PL"/>
        </w:rPr>
      </w:pPr>
      <w:bookmarkStart w:id="2" w:name="_Toc109901089"/>
      <w:r w:rsidRPr="000030CB">
        <w:rPr>
          <w:lang w:val="pl-PL"/>
        </w:rPr>
        <w:t>Postanowienia końcowe</w:t>
      </w:r>
      <w:bookmarkEnd w:id="2"/>
    </w:p>
    <w:p w14:paraId="4488EC07" w14:textId="24AAADE6" w:rsidR="00034D67" w:rsidRDefault="00034D67" w:rsidP="00034D6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0030CB">
        <w:t>Centrum zastrzega sobie</w:t>
      </w:r>
      <w:r w:rsidR="00A366CA" w:rsidRPr="000030CB">
        <w:t xml:space="preserve"> prawo do</w:t>
      </w:r>
      <w:r w:rsidRPr="000030CB">
        <w:t xml:space="preserve"> zm</w:t>
      </w:r>
      <w:r w:rsidR="00A366CA" w:rsidRPr="000030CB">
        <w:t>iany</w:t>
      </w:r>
      <w:r w:rsidRPr="000030CB">
        <w:t xml:space="preserve"> terminu odbywania się </w:t>
      </w:r>
      <w:r w:rsidR="00F74E08" w:rsidRPr="000030CB">
        <w:t>Zajęć</w:t>
      </w:r>
      <w:r w:rsidRPr="000030CB">
        <w:t xml:space="preserve"> w uzasadnionych przypadkach. Osobom, które zakupiły bilety przysługuje z tego tytułu zwrot opłaty za </w:t>
      </w:r>
      <w:r w:rsidR="00F74E08" w:rsidRPr="000030CB">
        <w:t>Zajęcia</w:t>
      </w:r>
      <w:r w:rsidRPr="000030CB">
        <w:t xml:space="preserve">.  </w:t>
      </w:r>
    </w:p>
    <w:p w14:paraId="42DE0F58" w14:textId="6D098843" w:rsidR="00A06F14" w:rsidRPr="000030CB" w:rsidRDefault="00A06F14" w:rsidP="00034D6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W przypadku złej pogody, zajęcia zaplanowane na zewnątrz zostaną przeniesione do budynku Bramy Poznania. W takiej sytuacji temat zajęć może ulec zmianie.</w:t>
      </w:r>
    </w:p>
    <w:p w14:paraId="53D3987E" w14:textId="1D6FCF6C" w:rsidR="00034D67" w:rsidRPr="000030CB" w:rsidRDefault="00034D67" w:rsidP="00034D6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0030CB">
        <w:t xml:space="preserve">Centrum zastrzega sobie prawo do zmian wprowadzanych w niniejszym Regulaminie, </w:t>
      </w:r>
      <w:r w:rsidRPr="000030CB">
        <w:br/>
      </w:r>
      <w:r w:rsidR="00A366CA" w:rsidRPr="000030CB">
        <w:t>o których uczestnicy(</w:t>
      </w:r>
      <w:proofErr w:type="spellStart"/>
      <w:r w:rsidRPr="000030CB">
        <w:t>czki</w:t>
      </w:r>
      <w:proofErr w:type="spellEnd"/>
      <w:r w:rsidR="00A366CA" w:rsidRPr="000030CB">
        <w:t>)</w:t>
      </w:r>
      <w:r w:rsidRPr="000030CB">
        <w:t xml:space="preserve"> </w:t>
      </w:r>
      <w:r w:rsidR="00F74E08" w:rsidRPr="000030CB">
        <w:t>Zajęć</w:t>
      </w:r>
      <w:r w:rsidRPr="000030CB">
        <w:t xml:space="preserve"> zostaną poinformowani poprzez stronę </w:t>
      </w:r>
      <w:hyperlink r:id="rId10" w:history="1">
        <w:r w:rsidR="000030CB" w:rsidRPr="000030CB">
          <w:rPr>
            <w:rStyle w:val="Hipercze"/>
          </w:rPr>
          <w:t>Bramy Poznania</w:t>
        </w:r>
      </w:hyperlink>
    </w:p>
    <w:p w14:paraId="778DEC57" w14:textId="10BD970D" w:rsidR="00034D67" w:rsidRPr="000030CB" w:rsidRDefault="00034D67" w:rsidP="00034D6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0030CB">
        <w:t xml:space="preserve">Więcej informacji na temat sprzedaży biletów na </w:t>
      </w:r>
      <w:r w:rsidR="00F74E08" w:rsidRPr="000030CB">
        <w:t>Zajęcia</w:t>
      </w:r>
      <w:r w:rsidRPr="000030CB">
        <w:t xml:space="preserve"> można uzyskać w Punkcie Informacji i pod nr tel. 61 647 7634 od wtorku do niedzieli w godzinach otwarcia Bramy Poznania lub poprzez e-mail: </w:t>
      </w:r>
      <w:hyperlink r:id="rId11" w:history="1">
        <w:r w:rsidR="00173985" w:rsidRPr="00182ABD">
          <w:rPr>
            <w:rStyle w:val="Hipercze"/>
          </w:rPr>
          <w:t>edukacja@pcd.poznan.pl</w:t>
        </w:r>
      </w:hyperlink>
      <w:r w:rsidRPr="000030CB">
        <w:t xml:space="preserve"> </w:t>
      </w:r>
    </w:p>
    <w:p w14:paraId="1AB0CC41" w14:textId="29B48209" w:rsidR="00034D67" w:rsidRPr="000030CB" w:rsidRDefault="00034D67" w:rsidP="00034D6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0030CB">
        <w:t xml:space="preserve">Uczestnictwo w </w:t>
      </w:r>
      <w:r w:rsidR="00F74E08" w:rsidRPr="000030CB">
        <w:t>Zajęciac</w:t>
      </w:r>
      <w:r w:rsidRPr="000030CB">
        <w:t xml:space="preserve">h jest równoznaczne z udzieleniem zgody na nagrywanie, fotografowanie lub dokonywanie innego rodzaju zapisu przebiegu </w:t>
      </w:r>
      <w:r w:rsidR="00F74E08" w:rsidRPr="000030CB">
        <w:t>Zajęć</w:t>
      </w:r>
      <w:r w:rsidRPr="000030CB">
        <w:t xml:space="preserve"> oraz wizerunku ich uczestników</w:t>
      </w:r>
      <w:r w:rsidR="00617DB3" w:rsidRPr="000030CB">
        <w:t>(</w:t>
      </w:r>
      <w:r w:rsidRPr="000030CB">
        <w:t>czek</w:t>
      </w:r>
      <w:r w:rsidR="00617DB3" w:rsidRPr="000030CB">
        <w:t>)</w:t>
      </w:r>
      <w:r w:rsidRPr="000030CB">
        <w:t xml:space="preserve"> dla celów publikacji na stronach internetowych, portalach społecznościowych, w publikacjach drukowanych i elektronicznych, materiałach promocyjnych Centrum.</w:t>
      </w:r>
    </w:p>
    <w:p w14:paraId="3DB12BF9" w14:textId="77777777" w:rsidR="00034D67" w:rsidRPr="000030CB" w:rsidRDefault="00034D67" w:rsidP="00034D67">
      <w:pPr>
        <w:spacing w:after="0" w:line="240" w:lineRule="auto"/>
        <w:jc w:val="both"/>
        <w:rPr>
          <w:b/>
          <w:lang w:val="pl-PL"/>
        </w:rPr>
      </w:pPr>
    </w:p>
    <w:p w14:paraId="37510F45" w14:textId="13A12BCD" w:rsidR="000030CB" w:rsidRPr="000030CB" w:rsidRDefault="000030CB" w:rsidP="000030CB">
      <w:pPr>
        <w:pStyle w:val="Nagwek1"/>
        <w:numPr>
          <w:ilvl w:val="0"/>
          <w:numId w:val="9"/>
        </w:numPr>
        <w:spacing w:after="240"/>
        <w:rPr>
          <w:lang w:val="pl-PL"/>
        </w:rPr>
      </w:pPr>
      <w:bookmarkStart w:id="3" w:name="_Toc109901090"/>
      <w:r w:rsidRPr="000030CB">
        <w:rPr>
          <w:lang w:val="pl-PL"/>
        </w:rPr>
        <w:t>Informacja RODO</w:t>
      </w:r>
      <w:bookmarkEnd w:id="3"/>
    </w:p>
    <w:p w14:paraId="34C37142" w14:textId="64C33CA0" w:rsidR="00697B51" w:rsidRPr="000030CB" w:rsidRDefault="00697B51" w:rsidP="000030CB">
      <w:pPr>
        <w:spacing w:line="240" w:lineRule="auto"/>
        <w:jc w:val="both"/>
        <w:rPr>
          <w:b/>
          <w:bCs/>
          <w:lang w:val="pl-PL"/>
        </w:rPr>
      </w:pPr>
      <w:r w:rsidRPr="000030CB">
        <w:rPr>
          <w:rStyle w:val="Pogrubienie"/>
          <w:lang w:val="pl-PL"/>
        </w:rPr>
        <w:t>Zgodnie z art. 13 ogólnego rozporządzenia o ochronie danych osobowych z dnia 27 kwietnia 2016 r. (Dz. Urz. UE L 119 z 04.05.2016) informuję, iż:</w:t>
      </w:r>
    </w:p>
    <w:p w14:paraId="48DCADAB" w14:textId="77777777" w:rsidR="00697B51" w:rsidRPr="000030CB" w:rsidRDefault="00697B51" w:rsidP="00697B5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szCs w:val="20"/>
        </w:rPr>
      </w:pPr>
      <w:r w:rsidRPr="000030CB">
        <w:rPr>
          <w:szCs w:val="20"/>
        </w:rPr>
        <w:t xml:space="preserve">administratorem Pani/Pana danych osobowych jest Poznańskie Centrum Dziedzictwa, </w:t>
      </w:r>
      <w:r w:rsidRPr="000030CB">
        <w:rPr>
          <w:szCs w:val="20"/>
        </w:rPr>
        <w:br/>
        <w:t>ul. Gdańska 2, 61-123 Poznań.</w:t>
      </w:r>
    </w:p>
    <w:p w14:paraId="54FF57E8" w14:textId="53F8D324" w:rsidR="00697B51" w:rsidRPr="000030CB" w:rsidRDefault="00697B51" w:rsidP="00697B5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szCs w:val="20"/>
        </w:rPr>
      </w:pPr>
      <w:r w:rsidRPr="000030CB">
        <w:rPr>
          <w:szCs w:val="20"/>
        </w:rPr>
        <w:t xml:space="preserve">kontakt z Inspektorem Ochrony Danych: </w:t>
      </w:r>
      <w:hyperlink r:id="rId12" w:history="1">
        <w:r w:rsidR="000030CB" w:rsidRPr="000030CB">
          <w:rPr>
            <w:rStyle w:val="Hipercze"/>
            <w:szCs w:val="20"/>
          </w:rPr>
          <w:t>iod@pcd.poznan.pl</w:t>
        </w:r>
      </w:hyperlink>
      <w:r w:rsidR="000030CB" w:rsidRPr="000030CB">
        <w:rPr>
          <w:szCs w:val="20"/>
        </w:rPr>
        <w:t xml:space="preserve"> </w:t>
      </w:r>
    </w:p>
    <w:p w14:paraId="62DC3080" w14:textId="77777777" w:rsidR="00697B51" w:rsidRPr="000030CB" w:rsidRDefault="00697B51" w:rsidP="00697B5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szCs w:val="20"/>
        </w:rPr>
      </w:pPr>
      <w:r w:rsidRPr="000030CB">
        <w:rPr>
          <w:szCs w:val="20"/>
        </w:rPr>
        <w:t>Pani/Pana dane osobowe przetwarzane na użytek organizacji wydarzeń oraz przesyłania informacji zwrotnej do ich uczestników na podstawie Art. 6 ust. 1 lit. f) ogólnego rozporządzenia o ochronie danych osobowych z dnia 27 kwietnia 2016 r. - prawnie usprawiedliwiony interes administratora.</w:t>
      </w:r>
    </w:p>
    <w:p w14:paraId="343D9ACF" w14:textId="77777777" w:rsidR="00697B51" w:rsidRPr="000030CB" w:rsidRDefault="00697B51" w:rsidP="00697B5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szCs w:val="20"/>
        </w:rPr>
      </w:pPr>
      <w:r w:rsidRPr="000030CB">
        <w:rPr>
          <w:szCs w:val="20"/>
        </w:rPr>
        <w:t>Pani/Pana dane osobowe nie będą dalej przekazywane.</w:t>
      </w:r>
    </w:p>
    <w:p w14:paraId="3A68B7CA" w14:textId="77777777" w:rsidR="00697B51" w:rsidRPr="000030CB" w:rsidRDefault="00697B51" w:rsidP="00697B5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szCs w:val="20"/>
        </w:rPr>
      </w:pPr>
      <w:r w:rsidRPr="000030CB">
        <w:rPr>
          <w:szCs w:val="20"/>
        </w:rPr>
        <w:t>Pani/Pana dane osobowe dane przetwarzane będą nie dłużej niż 7 dni od zakończenia wydarzenia. Po tym terminie dane są usuwane.</w:t>
      </w:r>
    </w:p>
    <w:p w14:paraId="5E5F89E3" w14:textId="77777777" w:rsidR="00697B51" w:rsidRPr="000030CB" w:rsidRDefault="00697B51" w:rsidP="00697B5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szCs w:val="20"/>
        </w:rPr>
      </w:pPr>
      <w:r w:rsidRPr="000030CB">
        <w:rPr>
          <w:szCs w:val="20"/>
        </w:rPr>
        <w:t>posiada Pani/Pan prawo do żądania od administratora dostępu do danych osobowych, prawo do ich sprostowania usunięcia lub ograniczenia przetwarzania, prawo do cofnięcia zgody oraz prawo do przenoszenia danych.</w:t>
      </w:r>
    </w:p>
    <w:p w14:paraId="1239AA93" w14:textId="77777777" w:rsidR="00697B51" w:rsidRPr="000030CB" w:rsidRDefault="00697B51" w:rsidP="00697B5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szCs w:val="20"/>
        </w:rPr>
      </w:pPr>
      <w:r w:rsidRPr="000030CB">
        <w:rPr>
          <w:szCs w:val="20"/>
        </w:rPr>
        <w:t>ma Pani/Pan prawo wniesienia skargi do organu nadzorczego.</w:t>
      </w:r>
    </w:p>
    <w:p w14:paraId="49518C77" w14:textId="77777777" w:rsidR="00697B51" w:rsidRPr="000030CB" w:rsidRDefault="00697B51" w:rsidP="00697B5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szCs w:val="20"/>
        </w:rPr>
      </w:pPr>
      <w:r w:rsidRPr="000030CB">
        <w:rPr>
          <w:szCs w:val="20"/>
        </w:rPr>
        <w:t>podanie danych osobowych jest dobrowolne jednak odmowa podania danych może uniemożliwić skorzystanie z usługi.</w:t>
      </w:r>
    </w:p>
    <w:p w14:paraId="3AD4BDC4" w14:textId="264FF088" w:rsidR="00034D67" w:rsidRPr="000030CB" w:rsidRDefault="00034D67" w:rsidP="00034D67">
      <w:pPr>
        <w:spacing w:after="0"/>
        <w:rPr>
          <w:b/>
          <w:lang w:val="pl-PL"/>
        </w:rPr>
      </w:pPr>
    </w:p>
    <w:p w14:paraId="0E80D635" w14:textId="77777777" w:rsidR="00034D67" w:rsidRPr="000030CB" w:rsidRDefault="00034D67" w:rsidP="00034D67">
      <w:pPr>
        <w:rPr>
          <w:lang w:val="pl-PL"/>
        </w:rPr>
      </w:pPr>
    </w:p>
    <w:sectPr w:rsidR="00034D67" w:rsidRPr="00003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DE7"/>
    <w:multiLevelType w:val="hybridMultilevel"/>
    <w:tmpl w:val="4758896A"/>
    <w:lvl w:ilvl="0" w:tplc="1BD2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AB44B5"/>
    <w:multiLevelType w:val="hybridMultilevel"/>
    <w:tmpl w:val="8FB8184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A90F31"/>
    <w:multiLevelType w:val="hybridMultilevel"/>
    <w:tmpl w:val="CBCA78BC"/>
    <w:lvl w:ilvl="0" w:tplc="729E8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9D3C67"/>
    <w:multiLevelType w:val="hybridMultilevel"/>
    <w:tmpl w:val="851E7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04CD9"/>
    <w:multiLevelType w:val="hybridMultilevel"/>
    <w:tmpl w:val="9788A416"/>
    <w:lvl w:ilvl="0" w:tplc="3A7AC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07349"/>
    <w:multiLevelType w:val="hybridMultilevel"/>
    <w:tmpl w:val="C8FAA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914D8"/>
    <w:multiLevelType w:val="hybridMultilevel"/>
    <w:tmpl w:val="9AD8F9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69C2F6E"/>
    <w:multiLevelType w:val="hybridMultilevel"/>
    <w:tmpl w:val="53D0C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60D90"/>
    <w:multiLevelType w:val="hybridMultilevel"/>
    <w:tmpl w:val="9E9E8540"/>
    <w:lvl w:ilvl="0" w:tplc="F3D4C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300440">
    <w:abstractNumId w:val="5"/>
  </w:num>
  <w:num w:numId="2" w16cid:durableId="1594239117">
    <w:abstractNumId w:val="6"/>
  </w:num>
  <w:num w:numId="3" w16cid:durableId="671756025">
    <w:abstractNumId w:val="4"/>
  </w:num>
  <w:num w:numId="4" w16cid:durableId="971472771">
    <w:abstractNumId w:val="2"/>
  </w:num>
  <w:num w:numId="5" w16cid:durableId="1369376062">
    <w:abstractNumId w:val="1"/>
  </w:num>
  <w:num w:numId="6" w16cid:durableId="1811440449">
    <w:abstractNumId w:val="7"/>
  </w:num>
  <w:num w:numId="7" w16cid:durableId="393621176">
    <w:abstractNumId w:val="0"/>
  </w:num>
  <w:num w:numId="8" w16cid:durableId="1816605073">
    <w:abstractNumId w:val="3"/>
  </w:num>
  <w:num w:numId="9" w16cid:durableId="484200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FB"/>
    <w:rsid w:val="000030CB"/>
    <w:rsid w:val="00034D67"/>
    <w:rsid w:val="00165CF6"/>
    <w:rsid w:val="00173985"/>
    <w:rsid w:val="0023474E"/>
    <w:rsid w:val="002743F3"/>
    <w:rsid w:val="00292A2A"/>
    <w:rsid w:val="00387FC0"/>
    <w:rsid w:val="003A19F5"/>
    <w:rsid w:val="003A5313"/>
    <w:rsid w:val="00455779"/>
    <w:rsid w:val="004B5D1D"/>
    <w:rsid w:val="00530B99"/>
    <w:rsid w:val="00582C49"/>
    <w:rsid w:val="005E0038"/>
    <w:rsid w:val="00617DB3"/>
    <w:rsid w:val="00686BCE"/>
    <w:rsid w:val="00697B51"/>
    <w:rsid w:val="00774720"/>
    <w:rsid w:val="00831170"/>
    <w:rsid w:val="00893234"/>
    <w:rsid w:val="008A2CA2"/>
    <w:rsid w:val="008C0F05"/>
    <w:rsid w:val="009265FB"/>
    <w:rsid w:val="00A06F14"/>
    <w:rsid w:val="00A366CA"/>
    <w:rsid w:val="00AE6A7C"/>
    <w:rsid w:val="00B11AD7"/>
    <w:rsid w:val="00B46037"/>
    <w:rsid w:val="00B5504C"/>
    <w:rsid w:val="00C557D8"/>
    <w:rsid w:val="00CF41D4"/>
    <w:rsid w:val="00D06EC7"/>
    <w:rsid w:val="00D929DC"/>
    <w:rsid w:val="00E44F9B"/>
    <w:rsid w:val="00E5291F"/>
    <w:rsid w:val="00F05C87"/>
    <w:rsid w:val="00F43D30"/>
    <w:rsid w:val="00F54AFB"/>
    <w:rsid w:val="00F74E08"/>
    <w:rsid w:val="00FD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C31F"/>
  <w15:chartTrackingRefBased/>
  <w15:docId w15:val="{AC886E6E-D9C2-44CC-B5D1-A846C471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3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4D6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34D67"/>
    <w:pPr>
      <w:ind w:left="720"/>
      <w:contextualSpacing/>
    </w:pPr>
    <w:rPr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91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030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030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30C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30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030CB"/>
    <w:rPr>
      <w:rFonts w:eastAsiaTheme="minorEastAsia"/>
      <w:color w:val="5A5A5A" w:themeColor="text1" w:themeTint="A5"/>
      <w:spacing w:val="15"/>
      <w:lang w:val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30CB"/>
    <w:pPr>
      <w:outlineLvl w:val="9"/>
    </w:pPr>
    <w:rPr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030CB"/>
    <w:pPr>
      <w:spacing w:after="100"/>
    </w:pPr>
  </w:style>
  <w:style w:type="character" w:styleId="Pogrubienie">
    <w:name w:val="Strong"/>
    <w:basedOn w:val="Domylnaczcionkaakapitu"/>
    <w:uiPriority w:val="22"/>
    <w:qFormat/>
    <w:rsid w:val="00003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mapoznani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ramapoznania.pl/" TargetMode="External"/><Relationship Id="rId12" Type="http://schemas.openxmlformats.org/officeDocument/2006/relationships/hyperlink" Target="mailto:iod@pcd.pozn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amapoznania.pl/" TargetMode="External"/><Relationship Id="rId11" Type="http://schemas.openxmlformats.org/officeDocument/2006/relationships/hyperlink" Target="mailto:edukacja@pcd.pozna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ramapoznani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mapoznania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8476C-04B3-494C-8CF8-E21F3BDC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Piwowarczyk</dc:creator>
  <cp:keywords/>
  <dc:description/>
  <cp:lastModifiedBy>Dorota Piwowarczyk</cp:lastModifiedBy>
  <cp:revision>2</cp:revision>
  <dcterms:created xsi:type="dcterms:W3CDTF">2023-02-01T13:48:00Z</dcterms:created>
  <dcterms:modified xsi:type="dcterms:W3CDTF">2023-02-01T13:48:00Z</dcterms:modified>
</cp:coreProperties>
</file>